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5612" w:rsidRPr="00075612" w:rsidRDefault="00075612" w:rsidP="00075612">
      <w:pPr>
        <w:jc w:val="center"/>
        <w:rPr>
          <w:rFonts w:ascii="GHEA Grapalat" w:hAnsi="GHEA Grapalat"/>
          <w:b/>
          <w:sz w:val="24"/>
          <w:szCs w:val="24"/>
          <w:lang w:val="ru-RU"/>
        </w:rPr>
      </w:pPr>
      <w:r w:rsidRPr="00075612">
        <w:rPr>
          <w:rFonts w:ascii="GHEA Grapalat" w:hAnsi="GHEA Grapalat"/>
          <w:b/>
          <w:sz w:val="24"/>
          <w:szCs w:val="24"/>
          <w:lang w:val="ru-RU"/>
        </w:rPr>
        <w:t>ОБЪЯВЛЕНИЕ</w:t>
      </w:r>
    </w:p>
    <w:p w:rsidR="00075612" w:rsidRPr="00075612" w:rsidRDefault="00075612" w:rsidP="00075612">
      <w:pPr>
        <w:jc w:val="center"/>
        <w:rPr>
          <w:rFonts w:ascii="GHEA Grapalat" w:hAnsi="GHEA Grapalat"/>
          <w:b/>
          <w:sz w:val="24"/>
          <w:szCs w:val="24"/>
          <w:lang w:val="ru-RU"/>
        </w:rPr>
      </w:pPr>
      <w:r w:rsidRPr="00075612">
        <w:rPr>
          <w:rFonts w:ascii="GHEA Grapalat" w:hAnsi="GHEA Grapalat"/>
          <w:b/>
          <w:sz w:val="24"/>
          <w:szCs w:val="24"/>
          <w:lang w:val="ru-RU"/>
        </w:rPr>
        <w:t>Об изменениях, внесенных в подписанный контракт</w:t>
      </w:r>
    </w:p>
    <w:p w:rsidR="00075612" w:rsidRPr="00075612" w:rsidRDefault="00075612" w:rsidP="00075612">
      <w:pPr>
        <w:jc w:val="both"/>
        <w:rPr>
          <w:rFonts w:ascii="GHEA Grapalat" w:hAnsi="GHEA Grapalat"/>
          <w:sz w:val="24"/>
          <w:szCs w:val="24"/>
          <w:lang w:val="ru-RU"/>
        </w:rPr>
      </w:pPr>
    </w:p>
    <w:p w:rsidR="00075612" w:rsidRPr="00075612" w:rsidRDefault="00075612" w:rsidP="00075612">
      <w:pPr>
        <w:jc w:val="both"/>
        <w:rPr>
          <w:rFonts w:ascii="GHEA Grapalat" w:hAnsi="GHEA Grapalat"/>
          <w:sz w:val="24"/>
          <w:szCs w:val="24"/>
          <w:lang w:val="ru-RU"/>
        </w:rPr>
      </w:pPr>
      <w:r w:rsidRPr="00075612">
        <w:rPr>
          <w:rFonts w:ascii="GHEA Grapalat" w:hAnsi="GHEA Grapalat"/>
          <w:sz w:val="24"/>
          <w:szCs w:val="24"/>
          <w:lang w:val="ru-RU"/>
        </w:rPr>
        <w:t xml:space="preserve">«Национальный центр образовательных технологий» ГНКО представляет ниже сводную информацию об изменениях, внесенных 5 </w:t>
      </w:r>
      <w:r w:rsidRPr="00075612">
        <w:rPr>
          <w:rFonts w:ascii="GHEA Grapalat" w:hAnsi="GHEA Grapalat"/>
          <w:sz w:val="24"/>
          <w:szCs w:val="24"/>
          <w:lang w:val="ru-RU"/>
        </w:rPr>
        <w:t xml:space="preserve">февраля 2026 года в контракт № </w:t>
      </w:r>
      <w:r w:rsidRPr="00075612">
        <w:rPr>
          <w:rFonts w:ascii="GHEA Grapalat" w:hAnsi="GHEA Grapalat"/>
          <w:sz w:val="24"/>
          <w:szCs w:val="24"/>
          <w:lang w:val="ru-RU"/>
        </w:rPr>
        <w:t>«</w:t>
      </w:r>
      <w:r w:rsidRPr="00075612">
        <w:rPr>
          <w:rFonts w:ascii="GHEA Grapalat" w:hAnsi="GHEA Grapalat"/>
          <w:sz w:val="24"/>
          <w:szCs w:val="24"/>
        </w:rPr>
        <w:t>KTAK</w:t>
      </w:r>
      <w:r w:rsidRPr="00075612">
        <w:rPr>
          <w:rFonts w:ascii="GHEA Grapalat" w:hAnsi="GHEA Grapalat"/>
          <w:sz w:val="24"/>
          <w:szCs w:val="24"/>
          <w:lang w:val="ru-RU"/>
        </w:rPr>
        <w:t>-</w:t>
      </w:r>
      <w:proofErr w:type="spellStart"/>
      <w:r w:rsidRPr="00075612">
        <w:rPr>
          <w:rFonts w:ascii="GHEA Grapalat" w:hAnsi="GHEA Grapalat"/>
          <w:sz w:val="24"/>
          <w:szCs w:val="24"/>
        </w:rPr>
        <w:t>BMTsDzB</w:t>
      </w:r>
      <w:proofErr w:type="spellEnd"/>
      <w:r w:rsidRPr="00075612">
        <w:rPr>
          <w:rFonts w:ascii="GHEA Grapalat" w:hAnsi="GHEA Grapalat"/>
          <w:sz w:val="24"/>
          <w:szCs w:val="24"/>
          <w:lang w:val="ru-RU"/>
        </w:rPr>
        <w:t>-24/01» подписанный 9 августа 2024 года по результатам процедуры закупок, организованной под кодом «</w:t>
      </w:r>
      <w:r w:rsidRPr="00075612">
        <w:rPr>
          <w:rFonts w:ascii="GHEA Grapalat" w:hAnsi="GHEA Grapalat"/>
          <w:sz w:val="24"/>
          <w:szCs w:val="24"/>
        </w:rPr>
        <w:t>KTAK</w:t>
      </w:r>
      <w:r w:rsidRPr="00075612">
        <w:rPr>
          <w:rFonts w:ascii="GHEA Grapalat" w:hAnsi="GHEA Grapalat"/>
          <w:sz w:val="24"/>
          <w:szCs w:val="24"/>
          <w:lang w:val="ru-RU"/>
        </w:rPr>
        <w:t>-</w:t>
      </w:r>
      <w:proofErr w:type="spellStart"/>
      <w:r w:rsidRPr="00075612">
        <w:rPr>
          <w:rFonts w:ascii="GHEA Grapalat" w:hAnsi="GHEA Grapalat"/>
          <w:sz w:val="24"/>
          <w:szCs w:val="24"/>
        </w:rPr>
        <w:t>BMTsDzB</w:t>
      </w:r>
      <w:proofErr w:type="spellEnd"/>
      <w:r w:rsidRPr="00075612">
        <w:rPr>
          <w:rFonts w:ascii="GHEA Grapalat" w:hAnsi="GHEA Grapalat"/>
          <w:sz w:val="24"/>
          <w:szCs w:val="24"/>
          <w:lang w:val="ru-RU"/>
        </w:rPr>
        <w:t xml:space="preserve">-24/01» в целях приобретения </w:t>
      </w:r>
      <w:r w:rsidRPr="00075612">
        <w:rPr>
          <w:rFonts w:ascii="GHEA Grapalat" w:hAnsi="GHEA Grapalat"/>
          <w:sz w:val="24"/>
          <w:szCs w:val="24"/>
          <w:lang w:val="ru-RU"/>
        </w:rPr>
        <w:t xml:space="preserve"> </w:t>
      </w:r>
      <w:r w:rsidRPr="00075612">
        <w:rPr>
          <w:rFonts w:ascii="GHEA Grapalat" w:hAnsi="GHEA Grapalat"/>
          <w:sz w:val="24"/>
          <w:szCs w:val="24"/>
          <w:lang w:val="ru-RU"/>
        </w:rPr>
        <w:t>услуг для «2025-2027гг. обеспечение интернетом учебных заведений, входящих в образовательную сеть Армении, техническое и программное обслуживание рабочих компьютеров,  внутренних компьютерных сетей», а также копию двусторонне утвержденного документа, содержащего внесенные изменения.</w:t>
      </w:r>
    </w:p>
    <w:p w:rsidR="00075612" w:rsidRPr="00075612" w:rsidRDefault="00075612" w:rsidP="00075612">
      <w:pPr>
        <w:jc w:val="both"/>
        <w:rPr>
          <w:rFonts w:ascii="GHEA Grapalat" w:hAnsi="GHEA Grapalat"/>
          <w:sz w:val="24"/>
          <w:szCs w:val="24"/>
          <w:lang w:val="ru-RU"/>
        </w:rPr>
      </w:pPr>
    </w:p>
    <w:p w:rsidR="00075612" w:rsidRPr="00075612" w:rsidRDefault="00075612" w:rsidP="00075612">
      <w:pPr>
        <w:jc w:val="both"/>
        <w:rPr>
          <w:rFonts w:ascii="GHEA Grapalat" w:hAnsi="GHEA Grapalat"/>
          <w:sz w:val="24"/>
          <w:szCs w:val="24"/>
          <w:lang w:val="ru-RU"/>
        </w:rPr>
      </w:pPr>
      <w:r w:rsidRPr="00075612">
        <w:rPr>
          <w:rFonts w:ascii="GHEA Grapalat" w:hAnsi="GHEA Grapalat"/>
          <w:sz w:val="24"/>
          <w:szCs w:val="24"/>
          <w:lang w:val="ru-RU"/>
        </w:rPr>
        <w:t>Причина изменения: утверждение финансовых ресурсов.</w:t>
      </w:r>
    </w:p>
    <w:p w:rsidR="00075612" w:rsidRPr="00075612" w:rsidRDefault="00075612" w:rsidP="00075612">
      <w:pPr>
        <w:jc w:val="both"/>
        <w:rPr>
          <w:rFonts w:ascii="GHEA Grapalat" w:hAnsi="GHEA Grapalat"/>
          <w:sz w:val="24"/>
          <w:szCs w:val="24"/>
          <w:lang w:val="ru-RU"/>
        </w:rPr>
      </w:pPr>
    </w:p>
    <w:p w:rsidR="00075612" w:rsidRPr="00075612" w:rsidRDefault="00075612" w:rsidP="00075612">
      <w:pPr>
        <w:jc w:val="both"/>
        <w:rPr>
          <w:rFonts w:ascii="GHEA Grapalat" w:hAnsi="GHEA Grapalat"/>
          <w:sz w:val="24"/>
          <w:szCs w:val="24"/>
          <w:lang w:val="ru-RU"/>
        </w:rPr>
      </w:pPr>
      <w:r w:rsidRPr="00075612">
        <w:rPr>
          <w:rFonts w:ascii="GHEA Grapalat" w:hAnsi="GHEA Grapalat"/>
          <w:sz w:val="24"/>
          <w:szCs w:val="24"/>
          <w:lang w:val="ru-RU"/>
        </w:rPr>
        <w:t>1.1. Описание изменений: На основании решения от 09.08.2024</w:t>
      </w:r>
      <w:r w:rsidRPr="00075612">
        <w:rPr>
          <w:rFonts w:ascii="GHEA Grapalat" w:hAnsi="GHEA Grapalat"/>
          <w:sz w:val="24"/>
          <w:szCs w:val="24"/>
          <w:lang w:val="ru-RU"/>
        </w:rPr>
        <w:t xml:space="preserve"> </w:t>
      </w:r>
      <w:r w:rsidRPr="00075612">
        <w:rPr>
          <w:rFonts w:ascii="GHEA Grapalat" w:hAnsi="GHEA Grapalat"/>
          <w:sz w:val="24"/>
          <w:szCs w:val="24"/>
          <w:lang w:val="ru-RU"/>
        </w:rPr>
        <w:t>Договора № «</w:t>
      </w:r>
      <w:r w:rsidRPr="00075612">
        <w:rPr>
          <w:rFonts w:ascii="GHEA Grapalat" w:hAnsi="GHEA Grapalat"/>
          <w:sz w:val="24"/>
          <w:szCs w:val="24"/>
        </w:rPr>
        <w:t>KTAK</w:t>
      </w:r>
      <w:r w:rsidRPr="00075612">
        <w:rPr>
          <w:rFonts w:ascii="GHEA Grapalat" w:hAnsi="GHEA Grapalat"/>
          <w:sz w:val="24"/>
          <w:szCs w:val="24"/>
          <w:lang w:val="ru-RU"/>
        </w:rPr>
        <w:t>-</w:t>
      </w:r>
      <w:proofErr w:type="spellStart"/>
      <w:r w:rsidRPr="00075612">
        <w:rPr>
          <w:rFonts w:ascii="GHEA Grapalat" w:hAnsi="GHEA Grapalat"/>
          <w:sz w:val="24"/>
          <w:szCs w:val="24"/>
        </w:rPr>
        <w:t>BMTsDzB</w:t>
      </w:r>
      <w:proofErr w:type="spellEnd"/>
      <w:r w:rsidRPr="00075612">
        <w:rPr>
          <w:rFonts w:ascii="GHEA Grapalat" w:hAnsi="GHEA Grapalat"/>
          <w:sz w:val="24"/>
          <w:szCs w:val="24"/>
          <w:lang w:val="ru-RU"/>
        </w:rPr>
        <w:t>-24/01» пункт 7.5 (далее именуемый Договор): Стороны договорились утвердить график платежей, изложенный в Приложении 3 к Договору, и переформулировать пункт 7.1.2 Договора следующим образом: «Условия Договора применяются к отношениям, возникшим между ними до заключения настоящего Соглашения, с 1 января 2026 года по 31 декабря 2026 года».</w:t>
      </w:r>
    </w:p>
    <w:p w:rsidR="00075612" w:rsidRPr="00075612" w:rsidRDefault="00075612" w:rsidP="00075612">
      <w:pPr>
        <w:jc w:val="both"/>
        <w:rPr>
          <w:rFonts w:ascii="GHEA Grapalat" w:hAnsi="GHEA Grapalat"/>
          <w:sz w:val="24"/>
          <w:szCs w:val="24"/>
          <w:lang w:val="ru-RU"/>
        </w:rPr>
      </w:pPr>
    </w:p>
    <w:p w:rsidR="00075612" w:rsidRPr="00075612" w:rsidRDefault="00075612" w:rsidP="00075612">
      <w:pPr>
        <w:jc w:val="both"/>
        <w:rPr>
          <w:rFonts w:ascii="GHEA Grapalat" w:hAnsi="GHEA Grapalat"/>
          <w:sz w:val="24"/>
          <w:szCs w:val="24"/>
          <w:lang w:val="ru-RU"/>
        </w:rPr>
      </w:pPr>
      <w:r w:rsidRPr="00075612">
        <w:rPr>
          <w:rFonts w:ascii="GHEA Grapalat" w:hAnsi="GHEA Grapalat"/>
          <w:sz w:val="24"/>
          <w:szCs w:val="24"/>
          <w:lang w:val="ru-RU"/>
        </w:rPr>
        <w:t>Обоснование изменений: Законодательство о закупках</w:t>
      </w:r>
    </w:p>
    <w:p w:rsidR="00075612" w:rsidRPr="00075612" w:rsidRDefault="00075612" w:rsidP="00075612">
      <w:pPr>
        <w:jc w:val="both"/>
        <w:rPr>
          <w:rFonts w:ascii="GHEA Grapalat" w:hAnsi="GHEA Grapalat"/>
          <w:sz w:val="24"/>
          <w:szCs w:val="24"/>
          <w:lang w:val="ru-RU"/>
        </w:rPr>
      </w:pPr>
    </w:p>
    <w:p w:rsidR="00BE090B" w:rsidRPr="00075612" w:rsidRDefault="00075612" w:rsidP="00075612">
      <w:pPr>
        <w:jc w:val="both"/>
        <w:rPr>
          <w:rFonts w:ascii="GHEA Grapalat" w:hAnsi="GHEA Grapalat"/>
          <w:sz w:val="24"/>
          <w:szCs w:val="24"/>
          <w:lang w:val="ru-RU"/>
        </w:rPr>
      </w:pPr>
      <w:r w:rsidRPr="00075612">
        <w:rPr>
          <w:rFonts w:ascii="GHEA Grapalat" w:hAnsi="GHEA Grapalat"/>
          <w:sz w:val="24"/>
          <w:szCs w:val="24"/>
          <w:lang w:val="ru-RU"/>
        </w:rPr>
        <w:t>«Национальный центр образовательных технологий» ГНКО</w:t>
      </w:r>
      <w:bookmarkStart w:id="0" w:name="_GoBack"/>
      <w:bookmarkEnd w:id="0"/>
    </w:p>
    <w:sectPr w:rsidR="00BE090B" w:rsidRPr="0007561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60C3"/>
    <w:rsid w:val="00075612"/>
    <w:rsid w:val="003860C3"/>
    <w:rsid w:val="00BE0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B9ABEC"/>
  <w15:chartTrackingRefBased/>
  <w15:docId w15:val="{6933A26B-2153-49CB-8F63-53BACFE87E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183</Words>
  <Characters>1048</Characters>
  <Application>Microsoft Office Word</Application>
  <DocSecurity>0</DocSecurity>
  <Lines>8</Lines>
  <Paragraphs>2</Paragraphs>
  <ScaleCrop>false</ScaleCrop>
  <Company/>
  <LinksUpToDate>false</LinksUpToDate>
  <CharactersWithSpaces>1229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2026-02-06T10:57:00Z</dcterms:created>
  <dcterms:modified xsi:type="dcterms:W3CDTF">2026-02-06T11:02:00Z</dcterms:modified>
</cp:coreProperties>
</file>